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35" w:rsidRPr="002A2D9D" w:rsidRDefault="006A4635" w:rsidP="006A4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635" w:rsidRPr="00131532" w:rsidRDefault="006A4635" w:rsidP="001315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D9D">
        <w:rPr>
          <w:rFonts w:ascii="Times New Roman" w:hAnsi="Times New Roman" w:cs="Times New Roman"/>
          <w:sz w:val="24"/>
          <w:szCs w:val="24"/>
        </w:rPr>
        <w:br/>
      </w:r>
      <w:r w:rsidR="00131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466820" wp14:editId="05153892">
            <wp:extent cx="548449" cy="435277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7" cy="4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131532" w:rsidRPr="00131532">
        <w:rPr>
          <w:rFonts w:ascii="Times New Roman" w:hAnsi="Times New Roman" w:cs="Times New Roman"/>
          <w:b/>
          <w:sz w:val="24"/>
          <w:szCs w:val="24"/>
        </w:rPr>
        <w:t>NEWS RELEASE</w:t>
      </w:r>
      <w:r w:rsidR="00131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131532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2A2D9D">
        <w:rPr>
          <w:rFonts w:ascii="Times New Roman" w:hAnsi="Times New Roman" w:cs="Times New Roman"/>
          <w:sz w:val="24"/>
          <w:szCs w:val="24"/>
        </w:rPr>
        <w:t>Dangerous Behaviors Foundation</w:t>
      </w:r>
      <w:r w:rsidRPr="002A2D9D">
        <w:rPr>
          <w:rFonts w:ascii="Times New Roman" w:hAnsi="Times New Roman" w:cs="Times New Roman"/>
          <w:sz w:val="24"/>
          <w:szCs w:val="24"/>
        </w:rPr>
        <w:br/>
        <w:t>PO BOX 351787 ∙ Palm Coast, FL 32135</w:t>
      </w:r>
      <w:r w:rsidR="007372E7">
        <w:rPr>
          <w:rFonts w:ascii="Times New Roman" w:hAnsi="Times New Roman" w:cs="Times New Roman"/>
          <w:sz w:val="24"/>
          <w:szCs w:val="24"/>
        </w:rPr>
        <w:t xml:space="preserve"> ∙ 512-555-1234 ∙ 512-555-1233</w:t>
      </w:r>
    </w:p>
    <w:p w:rsidR="006A4635" w:rsidRPr="002A2D9D" w:rsidRDefault="006A4635" w:rsidP="006A4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635" w:rsidRPr="002A2D9D" w:rsidRDefault="006A4635" w:rsidP="006A4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D9D">
        <w:rPr>
          <w:rFonts w:ascii="Times New Roman" w:hAnsi="Times New Roman" w:cs="Times New Roman"/>
          <w:sz w:val="24"/>
          <w:szCs w:val="24"/>
        </w:rPr>
        <w:t>Contact:</w:t>
      </w:r>
      <w:r w:rsidRPr="002A2D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="007372E7">
        <w:rPr>
          <w:rFonts w:ascii="Times New Roman" w:hAnsi="Times New Roman" w:cs="Times New Roman"/>
          <w:sz w:val="24"/>
          <w:szCs w:val="24"/>
        </w:rPr>
        <w:t>Dale Galloway</w:t>
      </w:r>
      <w:r w:rsidR="007372E7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 xml:space="preserve"> </w:t>
      </w:r>
      <w:r w:rsidR="007372E7">
        <w:rPr>
          <w:rFonts w:ascii="Times New Roman" w:hAnsi="Times New Roman" w:cs="Times New Roman"/>
          <w:sz w:val="24"/>
          <w:szCs w:val="24"/>
        </w:rPr>
        <w:t>828-315-2222</w:t>
      </w:r>
      <w:r w:rsidRPr="002A2D9D">
        <w:rPr>
          <w:rFonts w:ascii="Times New Roman" w:hAnsi="Times New Roman" w:cs="Times New Roman"/>
          <w:sz w:val="24"/>
          <w:szCs w:val="24"/>
        </w:rPr>
        <w:t xml:space="preserve"> (office)</w:t>
      </w:r>
      <w:r w:rsidRPr="002A2D9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="002A2D9D">
        <w:rPr>
          <w:rFonts w:ascii="Times New Roman" w:hAnsi="Times New Roman" w:cs="Times New Roman"/>
          <w:sz w:val="24"/>
          <w:szCs w:val="24"/>
        </w:rPr>
        <w:t xml:space="preserve"> </w:t>
      </w:r>
      <w:r w:rsidRPr="002A2D9D">
        <w:rPr>
          <w:rFonts w:ascii="Times New Roman" w:hAnsi="Times New Roman" w:cs="Times New Roman"/>
          <w:sz w:val="24"/>
          <w:szCs w:val="24"/>
        </w:rPr>
        <w:t>512-555-1235 (cell)</w:t>
      </w:r>
    </w:p>
    <w:p w:rsidR="006A4635" w:rsidRPr="002A2D9D" w:rsidRDefault="006A4635" w:rsidP="006A4635">
      <w:pPr>
        <w:ind w:left="648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2A2D9D">
        <w:rPr>
          <w:rFonts w:ascii="Times New Roman" w:hAnsi="Times New Roman" w:cs="Times New Roman"/>
          <w:sz w:val="24"/>
          <w:szCs w:val="24"/>
        </w:rPr>
        <w:t>Maddie</w:t>
      </w:r>
      <w:proofErr w:type="spellEnd"/>
      <w:r w:rsidRPr="002A2D9D">
        <w:rPr>
          <w:rFonts w:ascii="Times New Roman" w:hAnsi="Times New Roman" w:cs="Times New Roman"/>
          <w:sz w:val="24"/>
          <w:szCs w:val="24"/>
        </w:rPr>
        <w:t xml:space="preserve"> Groves</w:t>
      </w:r>
      <w:r w:rsidRPr="002A2D9D">
        <w:rPr>
          <w:rFonts w:ascii="Times New Roman" w:hAnsi="Times New Roman" w:cs="Times New Roman"/>
          <w:sz w:val="24"/>
          <w:szCs w:val="24"/>
        </w:rPr>
        <w:tab/>
        <w:t xml:space="preserve"> 512-555-0000 (office)</w:t>
      </w:r>
      <w:r w:rsidRPr="002A2D9D">
        <w:rPr>
          <w:rFonts w:ascii="Times New Roman" w:hAnsi="Times New Roman" w:cs="Times New Roman"/>
          <w:sz w:val="24"/>
          <w:szCs w:val="24"/>
        </w:rPr>
        <w:tab/>
      </w:r>
      <w:r w:rsidRPr="002A2D9D">
        <w:rPr>
          <w:rFonts w:ascii="Times New Roman" w:hAnsi="Times New Roman" w:cs="Times New Roman"/>
          <w:sz w:val="24"/>
          <w:szCs w:val="24"/>
        </w:rPr>
        <w:br/>
        <w:t xml:space="preserve"> 512-555-0001 (cell)</w:t>
      </w:r>
    </w:p>
    <w:p w:rsidR="006A4635" w:rsidRPr="00125DE4" w:rsidRDefault="006A4635" w:rsidP="002A2D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A2D9D">
        <w:rPr>
          <w:rFonts w:ascii="Times New Roman" w:hAnsi="Times New Roman" w:cs="Times New Roman"/>
          <w:b/>
          <w:sz w:val="24"/>
          <w:szCs w:val="24"/>
        </w:rPr>
        <w:t xml:space="preserve"> Sep. 20, 2011</w:t>
      </w:r>
      <w:r w:rsidRPr="002A2D9D">
        <w:rPr>
          <w:rFonts w:ascii="Times New Roman" w:hAnsi="Times New Roman" w:cs="Times New Roman"/>
          <w:b/>
          <w:sz w:val="24"/>
          <w:szCs w:val="24"/>
        </w:rPr>
        <w:tab/>
      </w:r>
      <w:r w:rsidRPr="002A2D9D">
        <w:rPr>
          <w:rFonts w:ascii="Times New Roman" w:hAnsi="Times New Roman" w:cs="Times New Roman"/>
          <w:b/>
          <w:sz w:val="24"/>
          <w:szCs w:val="24"/>
        </w:rPr>
        <w:tab/>
      </w:r>
      <w:r w:rsidR="002A2D9D">
        <w:rPr>
          <w:rFonts w:ascii="Times New Roman" w:hAnsi="Times New Roman" w:cs="Times New Roman"/>
          <w:b/>
          <w:sz w:val="24"/>
          <w:szCs w:val="24"/>
        </w:rPr>
        <w:tab/>
      </w:r>
      <w:r w:rsidR="002A2D9D">
        <w:rPr>
          <w:rFonts w:ascii="Times New Roman" w:hAnsi="Times New Roman" w:cs="Times New Roman"/>
          <w:b/>
          <w:sz w:val="24"/>
          <w:szCs w:val="24"/>
        </w:rPr>
        <w:tab/>
      </w:r>
      <w:r w:rsidR="002A2D9D">
        <w:rPr>
          <w:rFonts w:ascii="Times New Roman" w:hAnsi="Times New Roman" w:cs="Times New Roman"/>
          <w:b/>
          <w:sz w:val="24"/>
          <w:szCs w:val="24"/>
        </w:rPr>
        <w:tab/>
      </w:r>
      <w:r w:rsidR="002A2D9D">
        <w:rPr>
          <w:rFonts w:ascii="Times New Roman" w:hAnsi="Times New Roman" w:cs="Times New Roman"/>
          <w:b/>
          <w:sz w:val="24"/>
          <w:szCs w:val="24"/>
        </w:rPr>
        <w:tab/>
      </w:r>
      <w:r w:rsidR="002A2D9D">
        <w:rPr>
          <w:rFonts w:ascii="Times New Roman" w:hAnsi="Times New Roman" w:cs="Times New Roman"/>
          <w:b/>
          <w:sz w:val="24"/>
          <w:szCs w:val="24"/>
        </w:rPr>
        <w:tab/>
      </w:r>
      <w:r w:rsidR="002A2D9D">
        <w:rPr>
          <w:rFonts w:ascii="Times New Roman" w:hAnsi="Times New Roman" w:cs="Times New Roman"/>
          <w:b/>
          <w:sz w:val="24"/>
          <w:szCs w:val="24"/>
        </w:rPr>
        <w:tab/>
      </w:r>
      <w:r w:rsidR="0013153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Pr="002A2D9D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7372E7" w:rsidRPr="007372E7" w:rsidRDefault="007372E7" w:rsidP="007372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DANGEROUS BEHAVIORS FOUNDATION</w:t>
      </w:r>
      <w:r w:rsidR="002A2D9D" w:rsidRPr="007372E7">
        <w:rPr>
          <w:rFonts w:ascii="Times New Roman" w:hAnsi="Times New Roman" w:cs="Times New Roman"/>
          <w:b/>
          <w:sz w:val="24"/>
          <w:szCs w:val="24"/>
        </w:rPr>
        <w:t xml:space="preserve"> EDUCATE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A2D9D" w:rsidRPr="007372E7">
        <w:rPr>
          <w:rFonts w:ascii="Times New Roman" w:hAnsi="Times New Roman" w:cs="Times New Roman"/>
          <w:b/>
          <w:sz w:val="24"/>
          <w:szCs w:val="24"/>
        </w:rPr>
        <w:t xml:space="preserve"> COMMUNITIES ABOUT </w:t>
      </w:r>
      <w:r>
        <w:rPr>
          <w:rFonts w:ascii="Times New Roman" w:hAnsi="Times New Roman" w:cs="Times New Roman"/>
          <w:b/>
          <w:sz w:val="24"/>
          <w:szCs w:val="24"/>
        </w:rPr>
        <w:t>RISKY CHOKING GAME</w:t>
      </w:r>
    </w:p>
    <w:p w:rsidR="002A2D9D" w:rsidRDefault="00270D47" w:rsidP="007372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COAST, Fl</w:t>
      </w:r>
      <w:r w:rsidR="0028175D"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E4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Pr="00125DE4">
        <w:rPr>
          <w:rFonts w:ascii="Times New Roman" w:hAnsi="Times New Roman" w:cs="Times New Roman"/>
          <w:sz w:val="24"/>
          <w:szCs w:val="24"/>
        </w:rPr>
        <w:t>Leonardi’s</w:t>
      </w:r>
      <w:proofErr w:type="spellEnd"/>
      <w:r w:rsidRPr="00125DE4">
        <w:rPr>
          <w:rFonts w:ascii="Times New Roman" w:hAnsi="Times New Roman" w:cs="Times New Roman"/>
          <w:sz w:val="24"/>
          <w:szCs w:val="24"/>
        </w:rPr>
        <w:t xml:space="preserve"> </w:t>
      </w:r>
      <w:r w:rsidR="000D1CB2">
        <w:rPr>
          <w:rFonts w:ascii="Times New Roman" w:hAnsi="Times New Roman" w:cs="Times New Roman"/>
          <w:sz w:val="24"/>
          <w:szCs w:val="24"/>
        </w:rPr>
        <w:t>11-year-old</w:t>
      </w:r>
      <w:r w:rsidRPr="00125DE4">
        <w:rPr>
          <w:rFonts w:ascii="Times New Roman" w:hAnsi="Times New Roman" w:cs="Times New Roman"/>
          <w:sz w:val="24"/>
          <w:szCs w:val="24"/>
        </w:rPr>
        <w:t xml:space="preserve"> son Dylan Blake passed away in October 2010 </w:t>
      </w:r>
      <w:r w:rsidR="0028175D">
        <w:rPr>
          <w:rFonts w:ascii="Times New Roman" w:hAnsi="Times New Roman" w:cs="Times New Roman"/>
          <w:sz w:val="24"/>
          <w:szCs w:val="24"/>
        </w:rPr>
        <w:t>“playing”</w:t>
      </w:r>
      <w:r w:rsidRPr="00125DE4">
        <w:rPr>
          <w:rFonts w:ascii="Times New Roman" w:hAnsi="Times New Roman" w:cs="Times New Roman"/>
          <w:sz w:val="24"/>
          <w:szCs w:val="24"/>
        </w:rPr>
        <w:t xml:space="preserve"> a dangerous game that she had never heard of. A year after his death, </w:t>
      </w:r>
      <w:proofErr w:type="spellStart"/>
      <w:r w:rsidRPr="00125DE4"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 w:rsidRPr="00125DE4">
        <w:rPr>
          <w:rFonts w:ascii="Times New Roman" w:hAnsi="Times New Roman" w:cs="Times New Roman"/>
          <w:sz w:val="24"/>
          <w:szCs w:val="24"/>
        </w:rPr>
        <w:t xml:space="preserve"> </w:t>
      </w:r>
      <w:r w:rsidR="00125DE4">
        <w:rPr>
          <w:rFonts w:ascii="Times New Roman" w:hAnsi="Times New Roman" w:cs="Times New Roman"/>
          <w:sz w:val="24"/>
          <w:szCs w:val="24"/>
        </w:rPr>
        <w:t>will be initiating</w:t>
      </w:r>
      <w:r w:rsidRPr="00125DE4">
        <w:rPr>
          <w:rFonts w:ascii="Times New Roman" w:hAnsi="Times New Roman" w:cs="Times New Roman"/>
          <w:sz w:val="24"/>
          <w:szCs w:val="24"/>
        </w:rPr>
        <w:t xml:space="preserve"> The Dangerous Behaviors Foundation with the mission to establish and implement awareness and </w:t>
      </w:r>
      <w:r w:rsidR="00125DE4" w:rsidRPr="00125DE4">
        <w:rPr>
          <w:rFonts w:ascii="Times New Roman" w:hAnsi="Times New Roman" w:cs="Times New Roman"/>
          <w:sz w:val="24"/>
          <w:szCs w:val="24"/>
        </w:rPr>
        <w:t xml:space="preserve">educational programs regarding dangerous adolescent behaviors. </w:t>
      </w:r>
    </w:p>
    <w:p w:rsidR="00125DE4" w:rsidRDefault="00125DE4" w:rsidP="007372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75D">
        <w:rPr>
          <w:rFonts w:ascii="Times New Roman" w:hAnsi="Times New Roman" w:cs="Times New Roman"/>
          <w:sz w:val="24"/>
          <w:szCs w:val="24"/>
        </w:rPr>
        <w:t>The choking game</w:t>
      </w:r>
      <w:r>
        <w:rPr>
          <w:rFonts w:ascii="Times New Roman" w:hAnsi="Times New Roman" w:cs="Times New Roman"/>
          <w:sz w:val="24"/>
          <w:szCs w:val="24"/>
        </w:rPr>
        <w:t xml:space="preserve">, which is most popular among </w:t>
      </w:r>
      <w:r w:rsidR="0028175D">
        <w:rPr>
          <w:rFonts w:ascii="Times New Roman" w:hAnsi="Times New Roman" w:cs="Times New Roman"/>
          <w:sz w:val="24"/>
          <w:szCs w:val="24"/>
        </w:rPr>
        <w:t>middle school</w:t>
      </w:r>
      <w:r>
        <w:rPr>
          <w:rFonts w:ascii="Times New Roman" w:hAnsi="Times New Roman" w:cs="Times New Roman"/>
          <w:sz w:val="24"/>
          <w:szCs w:val="24"/>
        </w:rPr>
        <w:t xml:space="preserve"> students, involves intentionally choking oneself or someone else to obtain a brief euphoric state or high. This risky behavior can quickly result in death or serious damage such as seizures, strokes, or injuries.</w:t>
      </w:r>
    </w:p>
    <w:p w:rsidR="00125DE4" w:rsidRDefault="00125DE4" w:rsidP="007372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F59D5">
        <w:rPr>
          <w:rFonts w:ascii="Times New Roman" w:hAnsi="Times New Roman" w:cs="Times New Roman"/>
          <w:sz w:val="24"/>
          <w:szCs w:val="24"/>
        </w:rPr>
        <w:t xml:space="preserve">Education is the strongest weapon for prevention, and it is critical that parents and educators are aware of the phenomenon so that they can look for the warning signs,” said </w:t>
      </w:r>
      <w:proofErr w:type="spellStart"/>
      <w:r w:rsidR="00EF59D5"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 w:rsidR="00EF59D5">
        <w:rPr>
          <w:rFonts w:ascii="Times New Roman" w:hAnsi="Times New Roman" w:cs="Times New Roman"/>
          <w:sz w:val="24"/>
          <w:szCs w:val="24"/>
        </w:rPr>
        <w:t>. “Parents should honestly approach their child and explain that the dangers of this game are just as serious as drug and alcohol use. I wish I had talked with Dylan.”</w:t>
      </w:r>
    </w:p>
    <w:p w:rsidR="007372E7" w:rsidRPr="007372E7" w:rsidRDefault="007372E7" w:rsidP="007372E7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E7">
        <w:rPr>
          <w:rFonts w:ascii="Times New Roman" w:hAnsi="Times New Roman" w:cs="Times New Roman"/>
          <w:b/>
          <w:sz w:val="24"/>
          <w:szCs w:val="24"/>
        </w:rPr>
        <w:t>-MORE-</w:t>
      </w:r>
    </w:p>
    <w:p w:rsidR="0028175D" w:rsidRDefault="0028175D" w:rsidP="005444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5D" w:rsidRDefault="0028175D" w:rsidP="005444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5D" w:rsidRPr="0028175D" w:rsidRDefault="0028175D" w:rsidP="005444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5D">
        <w:rPr>
          <w:rFonts w:ascii="Times New Roman" w:hAnsi="Times New Roman" w:cs="Times New Roman"/>
          <w:b/>
          <w:sz w:val="24"/>
          <w:szCs w:val="24"/>
        </w:rPr>
        <w:t>THE CHOKING GAME, Add 1</w:t>
      </w:r>
    </w:p>
    <w:p w:rsidR="00076F0A" w:rsidRDefault="005444E3" w:rsidP="007372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F0A">
        <w:rPr>
          <w:rFonts w:ascii="Times New Roman" w:hAnsi="Times New Roman" w:cs="Times New Roman"/>
          <w:sz w:val="24"/>
          <w:szCs w:val="24"/>
        </w:rPr>
        <w:t>Parents should look for warning signs such as suspicious marks on the neck, changes in personality, unnecessary presence of straps, ropes, or belts near the child, bloodshot eyes, and headaches.</w:t>
      </w:r>
    </w:p>
    <w:p w:rsidR="005444E3" w:rsidRDefault="00076F0A" w:rsidP="007372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="005444E3">
        <w:rPr>
          <w:rFonts w:ascii="Times New Roman" w:hAnsi="Times New Roman" w:cs="Times New Roman"/>
          <w:sz w:val="24"/>
          <w:szCs w:val="24"/>
        </w:rPr>
        <w:t xml:space="preserve"> children that are engaging in the game are </w:t>
      </w:r>
      <w:r>
        <w:rPr>
          <w:rFonts w:ascii="Times New Roman" w:hAnsi="Times New Roman" w:cs="Times New Roman"/>
          <w:sz w:val="24"/>
          <w:szCs w:val="24"/>
        </w:rPr>
        <w:t xml:space="preserve">active, intelligent, and stable who are </w:t>
      </w:r>
      <w:r w:rsidR="005444E3">
        <w:rPr>
          <w:rFonts w:ascii="Times New Roman" w:hAnsi="Times New Roman" w:cs="Times New Roman"/>
          <w:sz w:val="24"/>
          <w:szCs w:val="24"/>
        </w:rPr>
        <w:t>looking for a way to relieve stress or get high without doing anything illegal and believe that it is a safe alternat</w:t>
      </w:r>
      <w:r>
        <w:rPr>
          <w:rFonts w:ascii="Times New Roman" w:hAnsi="Times New Roman" w:cs="Times New Roman"/>
          <w:sz w:val="24"/>
          <w:szCs w:val="24"/>
        </w:rPr>
        <w:t>ive to drugs and alcohol.</w:t>
      </w:r>
      <w:r w:rsidR="005444E3">
        <w:rPr>
          <w:rFonts w:ascii="Times New Roman" w:hAnsi="Times New Roman" w:cs="Times New Roman"/>
          <w:sz w:val="24"/>
          <w:szCs w:val="24"/>
        </w:rPr>
        <w:t xml:space="preserve"> </w:t>
      </w:r>
      <w:r w:rsidR="00336F17">
        <w:rPr>
          <w:rFonts w:ascii="Times New Roman" w:hAnsi="Times New Roman" w:cs="Times New Roman"/>
          <w:sz w:val="24"/>
          <w:szCs w:val="24"/>
        </w:rPr>
        <w:t>In reality, it has deadly results.</w:t>
      </w:r>
    </w:p>
    <w:p w:rsidR="00076F0A" w:rsidRDefault="00076F0A" w:rsidP="007372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6F0A">
        <w:rPr>
          <w:rFonts w:ascii="Times New Roman" w:hAnsi="Times New Roman" w:cs="Times New Roman"/>
          <w:sz w:val="24"/>
          <w:szCs w:val="24"/>
        </w:rPr>
        <w:t xml:space="preserve">The DB Foundation plans to achieve preventative awareness through changing legislation, providing seminars, school assemblies, community presentations, a website presence, an availability to the media and a free quarterly newsletter </w:t>
      </w:r>
      <w:r w:rsidR="00336F17">
        <w:rPr>
          <w:rFonts w:ascii="Times New Roman" w:hAnsi="Times New Roman" w:cs="Times New Roman"/>
          <w:sz w:val="24"/>
          <w:szCs w:val="24"/>
        </w:rPr>
        <w:t>and</w:t>
      </w:r>
      <w:r w:rsidRPr="00076F0A">
        <w:rPr>
          <w:rFonts w:ascii="Times New Roman" w:hAnsi="Times New Roman" w:cs="Times New Roman"/>
          <w:sz w:val="24"/>
          <w:szCs w:val="24"/>
        </w:rPr>
        <w:t xml:space="preserve"> educational brochures.</w:t>
      </w:r>
      <w:r w:rsidR="00336F17">
        <w:rPr>
          <w:rFonts w:ascii="Times New Roman" w:hAnsi="Times New Roman" w:cs="Times New Roman"/>
          <w:sz w:val="24"/>
          <w:szCs w:val="24"/>
        </w:rPr>
        <w:t xml:space="preserve"> The foundation hopes that their community driven philosophy will be successful in the prevention of future tragedies.</w:t>
      </w:r>
    </w:p>
    <w:p w:rsidR="00336F17" w:rsidRDefault="00336F17" w:rsidP="007372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an active </w:t>
      </w:r>
      <w:r w:rsidR="007372E7">
        <w:rPr>
          <w:rFonts w:ascii="Times New Roman" w:hAnsi="Times New Roman" w:cs="Times New Roman"/>
          <w:sz w:val="24"/>
          <w:szCs w:val="24"/>
        </w:rPr>
        <w:t>board of directors</w:t>
      </w:r>
      <w:r>
        <w:rPr>
          <w:rFonts w:ascii="Times New Roman" w:hAnsi="Times New Roman" w:cs="Times New Roman"/>
          <w:sz w:val="24"/>
          <w:szCs w:val="24"/>
        </w:rPr>
        <w:t xml:space="preserve"> and dozens of volunteers, the organization has been cited as a statistical source and attention to the game has grown in recent years.  </w:t>
      </w:r>
      <w:r w:rsidR="00443BCD" w:rsidRPr="00443BCD">
        <w:rPr>
          <w:rFonts w:ascii="Times New Roman" w:hAnsi="Times New Roman" w:cs="Times New Roman"/>
          <w:sz w:val="24"/>
          <w:szCs w:val="24"/>
        </w:rPr>
        <w:t>The DB Foundation has been a resource to tens of thousands of parents, school districts, and media personnel who are seeking information and direction about the dangers of the choking game.</w:t>
      </w:r>
    </w:p>
    <w:p w:rsidR="00336F17" w:rsidRDefault="00336F17" w:rsidP="007372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on the choking game and how to talk to your child, visit </w:t>
      </w:r>
      <w:hyperlink r:id="rId7" w:history="1">
        <w:r w:rsidRPr="006B4649">
          <w:rPr>
            <w:rStyle w:val="Hyperlink"/>
            <w:rFonts w:ascii="Times New Roman" w:hAnsi="Times New Roman" w:cs="Times New Roman"/>
            <w:sz w:val="24"/>
            <w:szCs w:val="24"/>
          </w:rPr>
          <w:t>http://chokinggame.net/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5D" w:rsidRPr="0028175D" w:rsidRDefault="0028175D" w:rsidP="0028175D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5D">
        <w:rPr>
          <w:rFonts w:ascii="Times New Roman" w:hAnsi="Times New Roman" w:cs="Times New Roman"/>
          <w:b/>
          <w:sz w:val="24"/>
          <w:szCs w:val="24"/>
        </w:rPr>
        <w:t>-30-</w:t>
      </w:r>
    </w:p>
    <w:sectPr w:rsidR="0028175D" w:rsidRPr="0028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7DD"/>
    <w:multiLevelType w:val="hybridMultilevel"/>
    <w:tmpl w:val="2618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044"/>
    <w:multiLevelType w:val="hybridMultilevel"/>
    <w:tmpl w:val="FC20FD72"/>
    <w:lvl w:ilvl="0" w:tplc="7A720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35"/>
    <w:rsid w:val="00076F0A"/>
    <w:rsid w:val="000D1CB2"/>
    <w:rsid w:val="00125DE4"/>
    <w:rsid w:val="00131532"/>
    <w:rsid w:val="0022083A"/>
    <w:rsid w:val="00270D47"/>
    <w:rsid w:val="0028175D"/>
    <w:rsid w:val="002A2D9D"/>
    <w:rsid w:val="00336F17"/>
    <w:rsid w:val="00443BCD"/>
    <w:rsid w:val="005444E3"/>
    <w:rsid w:val="006A4635"/>
    <w:rsid w:val="007372E7"/>
    <w:rsid w:val="00C63CB2"/>
    <w:rsid w:val="00E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okinggam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Colleen Groves</dc:creator>
  <cp:lastModifiedBy>Madeline Colleen Groves</cp:lastModifiedBy>
  <cp:revision>4</cp:revision>
  <cp:lastPrinted>2011-09-22T13:10:00Z</cp:lastPrinted>
  <dcterms:created xsi:type="dcterms:W3CDTF">2011-09-22T00:27:00Z</dcterms:created>
  <dcterms:modified xsi:type="dcterms:W3CDTF">2011-09-22T13:43:00Z</dcterms:modified>
</cp:coreProperties>
</file>